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B6" w:rsidRPr="00E23D1D" w:rsidRDefault="00E23D1D" w:rsidP="00C80EB6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İKİLİ ANLAŞMA SÜREÇ REHBERİ</w:t>
      </w:r>
    </w:p>
    <w:p w:rsidR="00C80EB6" w:rsidRDefault="00C80EB6" w:rsidP="00C80EB6">
      <w:pPr>
        <w:pStyle w:val="AralkYok"/>
      </w:pPr>
    </w:p>
    <w:p w:rsidR="00C80EB6" w:rsidRDefault="00C80EB6" w:rsidP="00C80EB6">
      <w:pPr>
        <w:pStyle w:val="AralkYok"/>
      </w:pPr>
    </w:p>
    <w:p w:rsidR="00C80EB6" w:rsidRDefault="00C80EB6" w:rsidP="00C80EB6">
      <w:pPr>
        <w:pStyle w:val="AralkYok"/>
      </w:pPr>
    </w:p>
    <w:p w:rsidR="00C80EB6" w:rsidRPr="00E83EAE" w:rsidRDefault="00C80EB6" w:rsidP="00C80EB6">
      <w:pPr>
        <w:pStyle w:val="AralkYok"/>
        <w:rPr>
          <w:b/>
          <w:sz w:val="24"/>
          <w:szCs w:val="24"/>
        </w:rPr>
      </w:pPr>
      <w:r w:rsidRPr="00E83EAE">
        <w:rPr>
          <w:b/>
          <w:sz w:val="24"/>
          <w:szCs w:val="24"/>
        </w:rPr>
        <w:t>Anlaşmayı YTU teklif ediyor ise;</w:t>
      </w:r>
    </w:p>
    <w:p w:rsidR="00C80EB6" w:rsidRDefault="00C80EB6" w:rsidP="00C80EB6">
      <w:pPr>
        <w:pStyle w:val="AralkYok"/>
      </w:pPr>
    </w:p>
    <w:p w:rsidR="00C80EB6" w:rsidRDefault="006007C6" w:rsidP="00C80EB6">
      <w:pPr>
        <w:pStyle w:val="AralkYok"/>
      </w:pPr>
      <w:hyperlink r:id="rId6" w:history="1">
        <w:r w:rsidRPr="00FD7945">
          <w:rPr>
            <w:rStyle w:val="Kpr"/>
          </w:rPr>
          <w:t>http://www.eu.yildiz.edu.tr/images/images/FR-547-%20Inter-institutional%20Agreement.docx</w:t>
        </w:r>
      </w:hyperlink>
      <w:r>
        <w:t xml:space="preserve"> </w:t>
      </w:r>
      <w:r w:rsidR="00C80EB6" w:rsidRPr="00C80EB6">
        <w:t>linkinden ikili anlaşma örneği indirilir ve form doldurulur.</w:t>
      </w:r>
    </w:p>
    <w:p w:rsidR="00C80EB6" w:rsidRDefault="00C80EB6" w:rsidP="00C80EB6">
      <w:pPr>
        <w:pStyle w:val="AralkYok"/>
      </w:pPr>
    </w:p>
    <w:p w:rsidR="00C80EB6" w:rsidRPr="00C80EB6" w:rsidRDefault="00C80EB6" w:rsidP="00C80EB6">
      <w:pPr>
        <w:pStyle w:val="AralkYok"/>
      </w:pPr>
      <w:r w:rsidRPr="00C80EB6">
        <w:t>Formun elektronik kopyası karşı kuruma gönderilerek karşı kurumun da formu doldurması istenir.</w:t>
      </w:r>
    </w:p>
    <w:p w:rsidR="00C80EB6" w:rsidRDefault="00C80EB6" w:rsidP="00C80EB6">
      <w:pPr>
        <w:pStyle w:val="AralkYok"/>
      </w:pPr>
      <w:bookmarkStart w:id="0" w:name="_GoBack"/>
      <w:bookmarkEnd w:id="0"/>
    </w:p>
    <w:p w:rsidR="00C80EB6" w:rsidRPr="00C80EB6" w:rsidRDefault="00C80EB6" w:rsidP="00C80EB6">
      <w:pPr>
        <w:pStyle w:val="AralkYok"/>
      </w:pPr>
      <w:r w:rsidRPr="00C80EB6">
        <w:t>Her iki taraf için de şartların kabul edilmesi halinde kar</w:t>
      </w:r>
      <w:r w:rsidR="00E83EAE">
        <w:t>şı kurumun formu imzalayarak YTÜ</w:t>
      </w:r>
      <w:r w:rsidRPr="00C80EB6">
        <w:t>’ye göndermesi istenir.</w:t>
      </w:r>
    </w:p>
    <w:p w:rsidR="00C80EB6" w:rsidRDefault="00C80EB6" w:rsidP="00C80EB6">
      <w:pPr>
        <w:pStyle w:val="AralkYok"/>
      </w:pPr>
    </w:p>
    <w:p w:rsidR="00C80EB6" w:rsidRPr="00C80EB6" w:rsidRDefault="00C80EB6" w:rsidP="00C80EB6">
      <w:pPr>
        <w:pStyle w:val="AralkYok"/>
      </w:pPr>
      <w:r w:rsidRPr="00C80EB6">
        <w:t xml:space="preserve">Karşı kurum tarafından imzalanıp mühürlenen anlaşma bölüm Erasmus koordinatörü tarafından imzalanarak Erasmus ofisine iletilir. </w:t>
      </w:r>
    </w:p>
    <w:p w:rsidR="00C80EB6" w:rsidRDefault="00C80EB6" w:rsidP="00C80EB6">
      <w:pPr>
        <w:pStyle w:val="AralkYok"/>
      </w:pPr>
    </w:p>
    <w:p w:rsidR="00C80EB6" w:rsidRPr="00C80EB6" w:rsidRDefault="00C80EB6" w:rsidP="00C80EB6">
      <w:pPr>
        <w:pStyle w:val="AralkYok"/>
      </w:pPr>
      <w:r w:rsidRPr="00C80EB6">
        <w:t>Anlaşma Erasmus kurum koordinatörü tarafından imzalanarak ve mühürlenerek geçerlilik kazanır.</w:t>
      </w:r>
    </w:p>
    <w:p w:rsidR="00C80EB6" w:rsidRDefault="00C80EB6" w:rsidP="00C80EB6">
      <w:pPr>
        <w:pStyle w:val="AralkYok"/>
      </w:pPr>
    </w:p>
    <w:p w:rsidR="00C80EB6" w:rsidRDefault="00C80EB6" w:rsidP="00C80EB6">
      <w:pPr>
        <w:pStyle w:val="AralkYok"/>
      </w:pPr>
    </w:p>
    <w:p w:rsidR="00C80EB6" w:rsidRPr="00E83EAE" w:rsidRDefault="00C80EB6" w:rsidP="00C80EB6">
      <w:pPr>
        <w:pStyle w:val="AralkYok"/>
        <w:rPr>
          <w:b/>
          <w:bCs/>
          <w:sz w:val="24"/>
          <w:szCs w:val="24"/>
        </w:rPr>
      </w:pPr>
      <w:r w:rsidRPr="00E83EAE">
        <w:rPr>
          <w:b/>
          <w:bCs/>
          <w:sz w:val="24"/>
          <w:szCs w:val="24"/>
        </w:rPr>
        <w:t>Anlaşmayı karşı okul teklif ediyor ise;</w:t>
      </w:r>
    </w:p>
    <w:p w:rsidR="00C80EB6" w:rsidRDefault="00C80EB6" w:rsidP="00C80EB6">
      <w:pPr>
        <w:pStyle w:val="AralkYok"/>
        <w:rPr>
          <w:b/>
          <w:bCs/>
        </w:rPr>
      </w:pPr>
    </w:p>
    <w:p w:rsidR="00C80EB6" w:rsidRPr="00C80EB6" w:rsidRDefault="00E83EAE" w:rsidP="00C80EB6">
      <w:pPr>
        <w:pStyle w:val="AralkYok"/>
      </w:pPr>
      <w:r>
        <w:t>Gelen anlaşma formu, YTÜ</w:t>
      </w:r>
      <w:r w:rsidR="00C80EB6" w:rsidRPr="00C80EB6">
        <w:t xml:space="preserve"> bilgileri ile doldurulur.</w:t>
      </w:r>
    </w:p>
    <w:p w:rsidR="00C80EB6" w:rsidRDefault="00C80EB6" w:rsidP="00C80EB6">
      <w:pPr>
        <w:pStyle w:val="AralkYok"/>
      </w:pPr>
    </w:p>
    <w:p w:rsidR="00C80EB6" w:rsidRPr="00C80EB6" w:rsidRDefault="00C80EB6" w:rsidP="00C80EB6">
      <w:pPr>
        <w:pStyle w:val="AralkYok"/>
      </w:pPr>
      <w:r w:rsidRPr="00C80EB6">
        <w:t xml:space="preserve">Anlaşma bölüm Erasmus koordinatörü tarafından imzalanır ve Erasmus ofisine iletilir. </w:t>
      </w:r>
    </w:p>
    <w:p w:rsidR="00C80EB6" w:rsidRDefault="00C80EB6" w:rsidP="00C80EB6">
      <w:pPr>
        <w:pStyle w:val="AralkYok"/>
      </w:pPr>
    </w:p>
    <w:p w:rsidR="00C80EB6" w:rsidRDefault="00C80EB6" w:rsidP="00C80EB6">
      <w:pPr>
        <w:pStyle w:val="AralkYok"/>
      </w:pPr>
      <w:r w:rsidRPr="00C80EB6">
        <w:t>Anlaşma Erasmus kurum koordinatörü tarafından imzalanarak ve mühürlenerek ilgili bölüm Erasmus koordinatörüne geri gönderilir</w:t>
      </w:r>
      <w:r>
        <w:t>.</w:t>
      </w:r>
    </w:p>
    <w:p w:rsidR="00C80EB6" w:rsidRDefault="00C80EB6" w:rsidP="00C80EB6">
      <w:pPr>
        <w:pStyle w:val="AralkYok"/>
      </w:pPr>
    </w:p>
    <w:p w:rsidR="00C80EB6" w:rsidRDefault="00C80EB6" w:rsidP="00C80EB6">
      <w:pPr>
        <w:pStyle w:val="AralkYok"/>
      </w:pPr>
      <w:r w:rsidRPr="00C80EB6">
        <w:t>Bölüm Erasmus koordinatörü anlaşmayı imzalanmak üzere karşı kuruma gönderir</w:t>
      </w:r>
      <w:r>
        <w:t>.</w:t>
      </w:r>
    </w:p>
    <w:p w:rsidR="00C80EB6" w:rsidRDefault="00C80EB6" w:rsidP="00C80EB6">
      <w:pPr>
        <w:pStyle w:val="AralkYok"/>
      </w:pPr>
    </w:p>
    <w:p w:rsidR="00C80EB6" w:rsidRDefault="00C80EB6" w:rsidP="00C80EB6">
      <w:pPr>
        <w:pStyle w:val="AralkYok"/>
      </w:pPr>
      <w:r w:rsidRPr="00C80EB6">
        <w:t>Karşı kurum imzaladıktan son</w:t>
      </w:r>
      <w:r w:rsidR="00E83EAE">
        <w:t>ra bir kopyayı YTÜ</w:t>
      </w:r>
      <w:r w:rsidRPr="00C80EB6">
        <w:t xml:space="preserve">’ye gönderir. </w:t>
      </w:r>
    </w:p>
    <w:p w:rsidR="00C80EB6" w:rsidRDefault="00C80EB6" w:rsidP="00C80EB6">
      <w:pPr>
        <w:pStyle w:val="AralkYok"/>
      </w:pPr>
    </w:p>
    <w:p w:rsidR="00C80EB6" w:rsidRDefault="00C80EB6" w:rsidP="00C80EB6">
      <w:pPr>
        <w:pStyle w:val="AralkYok"/>
      </w:pPr>
    </w:p>
    <w:p w:rsidR="00C80EB6" w:rsidRPr="00E83EAE" w:rsidRDefault="00C80EB6" w:rsidP="00C80EB6">
      <w:pPr>
        <w:pStyle w:val="AralkYok"/>
        <w:rPr>
          <w:b/>
          <w:sz w:val="24"/>
          <w:szCs w:val="24"/>
        </w:rPr>
      </w:pPr>
      <w:r w:rsidRPr="00E83EAE">
        <w:rPr>
          <w:b/>
          <w:sz w:val="24"/>
          <w:szCs w:val="24"/>
        </w:rPr>
        <w:t>Bölüm Koordinatörü</w:t>
      </w:r>
      <w:r w:rsidR="00096D66">
        <w:rPr>
          <w:b/>
          <w:sz w:val="24"/>
          <w:szCs w:val="24"/>
        </w:rPr>
        <w:t>nün Görevleri</w:t>
      </w:r>
      <w:r w:rsidRPr="00E83EAE">
        <w:rPr>
          <w:b/>
          <w:sz w:val="24"/>
          <w:szCs w:val="24"/>
        </w:rPr>
        <w:t>;</w:t>
      </w:r>
    </w:p>
    <w:p w:rsidR="00C80EB6" w:rsidRDefault="00C80EB6" w:rsidP="00C80EB6">
      <w:pPr>
        <w:pStyle w:val="AralkYok"/>
      </w:pPr>
    </w:p>
    <w:p w:rsidR="0005420A" w:rsidRPr="00C80EB6" w:rsidRDefault="00096D66" w:rsidP="00C80EB6">
      <w:pPr>
        <w:pStyle w:val="AralkYok"/>
        <w:numPr>
          <w:ilvl w:val="0"/>
          <w:numId w:val="1"/>
        </w:numPr>
      </w:pPr>
      <w:r w:rsidRPr="00C80EB6">
        <w:t>İkili anlaşmaların geçerlik süresi bakımından takibini yapmak</w:t>
      </w:r>
    </w:p>
    <w:p w:rsidR="0005420A" w:rsidRPr="00C80EB6" w:rsidRDefault="00096D66" w:rsidP="00C80EB6">
      <w:pPr>
        <w:pStyle w:val="AralkYok"/>
        <w:numPr>
          <w:ilvl w:val="0"/>
          <w:numId w:val="1"/>
        </w:numPr>
      </w:pPr>
      <w:r w:rsidRPr="00C80EB6">
        <w:t>Geçerlik süresi dolan ikili anlaşmaları yenilemek (</w:t>
      </w:r>
      <w:proofErr w:type="spellStart"/>
      <w:r w:rsidRPr="00C80EB6">
        <w:t>Renewal</w:t>
      </w:r>
      <w:proofErr w:type="spellEnd"/>
      <w:r w:rsidRPr="00C80EB6">
        <w:t>)</w:t>
      </w:r>
    </w:p>
    <w:p w:rsidR="0005420A" w:rsidRPr="00C80EB6" w:rsidRDefault="00096D66" w:rsidP="00C80EB6">
      <w:pPr>
        <w:pStyle w:val="AralkYok"/>
        <w:numPr>
          <w:ilvl w:val="0"/>
          <w:numId w:val="1"/>
        </w:numPr>
      </w:pPr>
      <w:r w:rsidRPr="00C80EB6">
        <w:t>Yeni ikili anlaşma teklifi yapmak</w:t>
      </w:r>
    </w:p>
    <w:p w:rsidR="0005420A" w:rsidRPr="00C80EB6" w:rsidRDefault="00096D66" w:rsidP="00C80EB6">
      <w:pPr>
        <w:pStyle w:val="AralkYok"/>
        <w:numPr>
          <w:ilvl w:val="0"/>
          <w:numId w:val="1"/>
        </w:numPr>
      </w:pPr>
      <w:r w:rsidRPr="00C80EB6">
        <w:t>Periyodik olarak ikili anlaşma listelerini AB Ofisine iletmek</w:t>
      </w:r>
    </w:p>
    <w:p w:rsidR="0005420A" w:rsidRPr="00C80EB6" w:rsidRDefault="00096D66" w:rsidP="00C80EB6">
      <w:pPr>
        <w:pStyle w:val="AralkYok"/>
        <w:numPr>
          <w:ilvl w:val="0"/>
          <w:numId w:val="1"/>
        </w:numPr>
      </w:pPr>
      <w:r w:rsidRPr="00C80EB6">
        <w:t>Mevcut anlaşmaların etkinliğini takip etmek</w:t>
      </w:r>
    </w:p>
    <w:p w:rsidR="0005420A" w:rsidRPr="00C80EB6" w:rsidRDefault="00096D66" w:rsidP="00C80EB6">
      <w:pPr>
        <w:pStyle w:val="AralkYok"/>
        <w:numPr>
          <w:ilvl w:val="0"/>
          <w:numId w:val="1"/>
        </w:numPr>
      </w:pPr>
      <w:r w:rsidRPr="00C80EB6">
        <w:t>Anlaşmaları arşivlemek ve muhafaza etmek</w:t>
      </w:r>
    </w:p>
    <w:p w:rsidR="00C80EB6" w:rsidRPr="00C80EB6" w:rsidRDefault="00C80EB6" w:rsidP="00C80EB6">
      <w:pPr>
        <w:pStyle w:val="AralkYok"/>
      </w:pPr>
    </w:p>
    <w:p w:rsidR="00C80EB6" w:rsidRPr="00C80EB6" w:rsidRDefault="00C80EB6" w:rsidP="00C80EB6">
      <w:pPr>
        <w:pStyle w:val="AralkYok"/>
      </w:pPr>
    </w:p>
    <w:p w:rsidR="00C80EB6" w:rsidRPr="00C80EB6" w:rsidRDefault="00C80EB6" w:rsidP="00C80EB6">
      <w:pPr>
        <w:pStyle w:val="AralkYok"/>
      </w:pPr>
    </w:p>
    <w:sectPr w:rsidR="00C80EB6" w:rsidRPr="00C8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509"/>
    <w:multiLevelType w:val="hybridMultilevel"/>
    <w:tmpl w:val="184C9742"/>
    <w:lvl w:ilvl="0" w:tplc="36860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AC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E4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66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EE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2C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20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28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AF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D52004"/>
    <w:multiLevelType w:val="hybridMultilevel"/>
    <w:tmpl w:val="D1C8A5A6"/>
    <w:lvl w:ilvl="0" w:tplc="3A8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01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CF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EF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E4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07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CF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68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6F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5D78F3"/>
    <w:multiLevelType w:val="hybridMultilevel"/>
    <w:tmpl w:val="AD32D774"/>
    <w:lvl w:ilvl="0" w:tplc="134EE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E6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64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6B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67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AE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A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E1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85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657DA9"/>
    <w:multiLevelType w:val="hybridMultilevel"/>
    <w:tmpl w:val="0AD626A8"/>
    <w:lvl w:ilvl="0" w:tplc="6194E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0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84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4E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0B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A8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40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23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63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58E0A83"/>
    <w:multiLevelType w:val="hybridMultilevel"/>
    <w:tmpl w:val="09124E7C"/>
    <w:lvl w:ilvl="0" w:tplc="4700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CF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85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E1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C5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E6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2C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E9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6C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5905E37"/>
    <w:multiLevelType w:val="hybridMultilevel"/>
    <w:tmpl w:val="5F6C439E"/>
    <w:lvl w:ilvl="0" w:tplc="9700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C9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46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E7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4C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61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4E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6A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AA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FE"/>
    <w:rsid w:val="0005420A"/>
    <w:rsid w:val="00096D66"/>
    <w:rsid w:val="001E6BF9"/>
    <w:rsid w:val="00346C0F"/>
    <w:rsid w:val="006007C6"/>
    <w:rsid w:val="00626A47"/>
    <w:rsid w:val="00A420A7"/>
    <w:rsid w:val="00B105E3"/>
    <w:rsid w:val="00B437FE"/>
    <w:rsid w:val="00C80EB6"/>
    <w:rsid w:val="00E23D1D"/>
    <w:rsid w:val="00E83EAE"/>
    <w:rsid w:val="00F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0EB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80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0EB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80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6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06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.yildiz.edu.tr/images/images/FR-547-%20Inter-institutional%20Agreemen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ABOFISI-NURDAN</cp:lastModifiedBy>
  <cp:revision>3</cp:revision>
  <dcterms:created xsi:type="dcterms:W3CDTF">2015-10-20T13:10:00Z</dcterms:created>
  <dcterms:modified xsi:type="dcterms:W3CDTF">2015-10-20T13:10:00Z</dcterms:modified>
</cp:coreProperties>
</file>