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39" w:rsidRPr="00E42AD5" w:rsidRDefault="00491C39" w:rsidP="00491C39">
      <w:pPr>
        <w:spacing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b/>
          <w:bCs/>
          <w:color w:val="000000"/>
          <w:sz w:val="24"/>
          <w:szCs w:val="24"/>
          <w:lang w:eastAsia="tr-TR"/>
        </w:rPr>
        <w:t>Kampanya Kimleri Kapsıyor?</w:t>
      </w:r>
    </w:p>
    <w:p w:rsidR="00491C39" w:rsidRPr="00E42AD5" w:rsidRDefault="00491C39" w:rsidP="00491C39">
      <w:pPr>
        <w:spacing w:after="120" w:line="330" w:lineRule="atLeast"/>
        <w:ind w:left="720" w:hanging="360"/>
        <w:jc w:val="both"/>
        <w:rPr>
          <w:rFonts w:ascii="Calibri" w:eastAsia="Times New Roman" w:hAnsi="Calibri" w:cs="Times New Roman"/>
          <w:color w:val="000000"/>
          <w:lang w:eastAsia="tr-TR"/>
        </w:rPr>
      </w:pPr>
      <w:r w:rsidRPr="00E42AD5">
        <w:rPr>
          <w:rFonts w:ascii="Symbol" w:eastAsia="Times New Roman" w:hAnsi="Symbol" w:cs="Times New Roman"/>
          <w:color w:val="000000"/>
          <w:sz w:val="24"/>
          <w:szCs w:val="24"/>
          <w:lang w:eastAsia="tr-TR"/>
        </w:rPr>
        <w:t></w:t>
      </w:r>
      <w:r w:rsidRPr="00E42AD5">
        <w:rPr>
          <w:rFonts w:ascii="Times New Roman" w:eastAsia="Times New Roman" w:hAnsi="Times New Roman" w:cs="Times New Roman"/>
          <w:color w:val="000000"/>
          <w:sz w:val="14"/>
          <w:szCs w:val="14"/>
          <w:lang w:eastAsia="tr-TR"/>
        </w:rPr>
        <w:t>         </w:t>
      </w:r>
      <w:r w:rsidRPr="00E42AD5">
        <w:rPr>
          <w:rFonts w:ascii="Times New Roman" w:eastAsia="Times New Roman" w:hAnsi="Times New Roman" w:cs="Times New Roman"/>
          <w:color w:val="000000"/>
          <w:sz w:val="24"/>
          <w:szCs w:val="24"/>
          <w:lang w:eastAsia="tr-TR"/>
        </w:rPr>
        <w:t>Kampanya Türki</w:t>
      </w:r>
      <w:bookmarkStart w:id="0" w:name="_GoBack"/>
      <w:bookmarkEnd w:id="0"/>
      <w:r w:rsidRPr="00E42AD5">
        <w:rPr>
          <w:rFonts w:ascii="Times New Roman" w:eastAsia="Times New Roman" w:hAnsi="Times New Roman" w:cs="Times New Roman"/>
          <w:color w:val="000000"/>
          <w:sz w:val="24"/>
          <w:szCs w:val="24"/>
          <w:lang w:eastAsia="tr-TR"/>
        </w:rPr>
        <w:t>ye Ulusal Ajansı’ndan alınan, sözleşme süresi bitmemiş hibeler kapsamında yurtdışı hareketliliklere katılacak kişiler içindir.</w:t>
      </w:r>
    </w:p>
    <w:p w:rsidR="00491C39" w:rsidRPr="00E42AD5" w:rsidRDefault="00491C39" w:rsidP="00491C39">
      <w:pPr>
        <w:spacing w:after="120" w:line="330" w:lineRule="atLeast"/>
        <w:ind w:left="720" w:hanging="360"/>
        <w:jc w:val="both"/>
        <w:rPr>
          <w:rFonts w:ascii="Calibri" w:eastAsia="Times New Roman" w:hAnsi="Calibri" w:cs="Times New Roman"/>
          <w:color w:val="000000"/>
          <w:lang w:eastAsia="tr-TR"/>
        </w:rPr>
      </w:pPr>
      <w:r w:rsidRPr="00E42AD5">
        <w:rPr>
          <w:rFonts w:ascii="Symbol" w:eastAsia="Times New Roman" w:hAnsi="Symbol" w:cs="Times New Roman"/>
          <w:color w:val="000000"/>
          <w:sz w:val="24"/>
          <w:szCs w:val="24"/>
          <w:lang w:eastAsia="tr-TR"/>
        </w:rPr>
        <w:t></w:t>
      </w:r>
      <w:r w:rsidRPr="00E42AD5">
        <w:rPr>
          <w:rFonts w:ascii="Times New Roman" w:eastAsia="Times New Roman" w:hAnsi="Times New Roman" w:cs="Times New Roman"/>
          <w:color w:val="000000"/>
          <w:sz w:val="14"/>
          <w:szCs w:val="14"/>
          <w:lang w:eastAsia="tr-TR"/>
        </w:rPr>
        <w:t>         </w:t>
      </w:r>
      <w:r w:rsidRPr="00E42AD5">
        <w:rPr>
          <w:rFonts w:ascii="Times New Roman" w:eastAsia="Times New Roman" w:hAnsi="Times New Roman" w:cs="Times New Roman"/>
          <w:color w:val="000000"/>
          <w:sz w:val="24"/>
          <w:szCs w:val="24"/>
          <w:lang w:eastAsia="tr-TR"/>
        </w:rPr>
        <w:t>Proje ortağı olan kurum/kuruluşlar, TURNA sistemine üye olmaları halinde kampanyadan yararlanabilecektir.</w:t>
      </w:r>
    </w:p>
    <w:p w:rsidR="00491C39" w:rsidRDefault="00491C39" w:rsidP="00491C39">
      <w:pPr>
        <w:spacing w:after="120" w:line="330" w:lineRule="atLeast"/>
        <w:ind w:left="720" w:hanging="360"/>
        <w:jc w:val="both"/>
        <w:rPr>
          <w:rFonts w:ascii="Times New Roman" w:eastAsia="Times New Roman" w:hAnsi="Times New Roman" w:cs="Times New Roman"/>
          <w:color w:val="000000"/>
          <w:sz w:val="24"/>
          <w:szCs w:val="24"/>
          <w:lang w:eastAsia="tr-TR"/>
        </w:rPr>
      </w:pPr>
      <w:r w:rsidRPr="00E42AD5">
        <w:rPr>
          <w:rFonts w:ascii="Symbol" w:eastAsia="Times New Roman" w:hAnsi="Symbol" w:cs="Times New Roman"/>
          <w:color w:val="000000"/>
          <w:sz w:val="24"/>
          <w:szCs w:val="24"/>
          <w:lang w:eastAsia="tr-TR"/>
        </w:rPr>
        <w:t></w:t>
      </w:r>
      <w:r w:rsidRPr="00E42AD5">
        <w:rPr>
          <w:rFonts w:ascii="Times New Roman" w:eastAsia="Times New Roman" w:hAnsi="Times New Roman" w:cs="Times New Roman"/>
          <w:color w:val="000000"/>
          <w:sz w:val="14"/>
          <w:szCs w:val="14"/>
          <w:lang w:eastAsia="tr-TR"/>
        </w:rPr>
        <w:t>         </w:t>
      </w:r>
      <w:r w:rsidRPr="00E42AD5">
        <w:rPr>
          <w:rFonts w:ascii="Times New Roman" w:eastAsia="Times New Roman" w:hAnsi="Times New Roman" w:cs="Times New Roman"/>
          <w:color w:val="000000"/>
          <w:sz w:val="24"/>
          <w:szCs w:val="24"/>
          <w:lang w:eastAsia="tr-TR"/>
        </w:rPr>
        <w:t xml:space="preserve">Türkiye Ulusal Ajansı’ndan aldığı hibe ile yurtdışı hareketliliklerine katılacak yararlanıcıların, </w:t>
      </w:r>
      <w:proofErr w:type="spellStart"/>
      <w:r w:rsidRPr="00E42AD5">
        <w:rPr>
          <w:rFonts w:ascii="Times New Roman" w:eastAsia="Times New Roman" w:hAnsi="Times New Roman" w:cs="Times New Roman"/>
          <w:color w:val="000000"/>
          <w:sz w:val="24"/>
          <w:szCs w:val="24"/>
          <w:lang w:eastAsia="tr-TR"/>
        </w:rPr>
        <w:t>Miles&amp;Smiles’a</w:t>
      </w:r>
      <w:proofErr w:type="spellEnd"/>
      <w:r w:rsidRPr="00E42AD5">
        <w:rPr>
          <w:rFonts w:ascii="Times New Roman" w:eastAsia="Times New Roman" w:hAnsi="Times New Roman" w:cs="Times New Roman"/>
          <w:color w:val="000000"/>
          <w:sz w:val="24"/>
          <w:szCs w:val="24"/>
          <w:lang w:eastAsia="tr-TR"/>
        </w:rPr>
        <w:t xml:space="preserve"> şahsi üyeliğinin olması gerekmektedir (M&amp;S üyelik koşulları geçerlidir). </w:t>
      </w:r>
      <w:proofErr w:type="spellStart"/>
      <w:r w:rsidRPr="00E42AD5">
        <w:rPr>
          <w:rFonts w:ascii="Times New Roman" w:eastAsia="Times New Roman" w:hAnsi="Times New Roman" w:cs="Times New Roman"/>
          <w:color w:val="000000"/>
          <w:sz w:val="24"/>
          <w:szCs w:val="24"/>
          <w:lang w:eastAsia="tr-TR"/>
        </w:rPr>
        <w:t>Miles&amp;Smiles</w:t>
      </w:r>
      <w:proofErr w:type="spellEnd"/>
      <w:r w:rsidRPr="00E42AD5">
        <w:rPr>
          <w:rFonts w:ascii="Times New Roman" w:eastAsia="Times New Roman" w:hAnsi="Times New Roman" w:cs="Times New Roman"/>
          <w:color w:val="000000"/>
          <w:sz w:val="24"/>
          <w:szCs w:val="24"/>
          <w:lang w:eastAsia="tr-TR"/>
        </w:rPr>
        <w:t xml:space="preserve"> üyeliği bulunanlar mevcut üyelik numaralarını kullanabilir.</w:t>
      </w:r>
    </w:p>
    <w:p w:rsidR="00FC74CF" w:rsidRPr="00E42AD5" w:rsidRDefault="00FC74CF" w:rsidP="00491C39">
      <w:pPr>
        <w:spacing w:after="120" w:line="330" w:lineRule="atLeast"/>
        <w:ind w:left="720" w:hanging="360"/>
        <w:jc w:val="both"/>
        <w:rPr>
          <w:rFonts w:ascii="Calibri" w:eastAsia="Times New Roman" w:hAnsi="Calibri" w:cs="Times New Roman"/>
          <w:color w:val="000000"/>
          <w:lang w:eastAsia="tr-TR"/>
        </w:rPr>
      </w:pPr>
    </w:p>
    <w:p w:rsidR="00491C39" w:rsidRPr="00E42AD5" w:rsidRDefault="00491C39" w:rsidP="00491C39">
      <w:pPr>
        <w:spacing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b/>
          <w:bCs/>
          <w:color w:val="000000"/>
          <w:sz w:val="24"/>
          <w:szCs w:val="24"/>
          <w:lang w:eastAsia="tr-TR"/>
        </w:rPr>
        <w:t>Kampanya Koşulları Nelerdir?</w:t>
      </w:r>
    </w:p>
    <w:p w:rsidR="00491C39" w:rsidRPr="00E42AD5" w:rsidRDefault="00491C39" w:rsidP="00491C39">
      <w:pPr>
        <w:numPr>
          <w:ilvl w:val="0"/>
          <w:numId w:val="1"/>
        </w:numPr>
        <w:shd w:val="clear" w:color="auto" w:fill="FFFFFF"/>
        <w:spacing w:before="120" w:after="120" w:line="330" w:lineRule="atLeast"/>
        <w:jc w:val="both"/>
        <w:textAlignment w:val="baseline"/>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Satış dönemi: 26 Kasım 2014 – 26 Kasım 2016</w:t>
      </w:r>
    </w:p>
    <w:p w:rsidR="00491C39" w:rsidRPr="00E42AD5" w:rsidRDefault="00491C39" w:rsidP="00491C39">
      <w:pPr>
        <w:numPr>
          <w:ilvl w:val="0"/>
          <w:numId w:val="1"/>
        </w:numPr>
        <w:shd w:val="clear" w:color="auto" w:fill="FFFFFF"/>
        <w:spacing w:before="120" w:after="120" w:line="330" w:lineRule="atLeast"/>
        <w:jc w:val="both"/>
        <w:textAlignment w:val="baseline"/>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Seyahat başlangıç tarihi: 26 Kasım 2014 – 26 Kasım 2016</w:t>
      </w:r>
    </w:p>
    <w:p w:rsidR="00491C39" w:rsidRPr="00E42AD5" w:rsidRDefault="00491C39" w:rsidP="00491C39">
      <w:pPr>
        <w:numPr>
          <w:ilvl w:val="0"/>
          <w:numId w:val="1"/>
        </w:numPr>
        <w:shd w:val="clear" w:color="auto" w:fill="FFFFFF"/>
        <w:spacing w:before="120" w:after="120" w:line="330" w:lineRule="atLeast"/>
        <w:jc w:val="both"/>
        <w:textAlignment w:val="baseline"/>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Kampanya, 26/11/2016 tarihine kadar geçerli olup Türkiye çıkışlı uçuşun 26 Kasım 2016 (</w:t>
      </w:r>
      <w:proofErr w:type="gramStart"/>
      <w:r w:rsidRPr="00E42AD5">
        <w:rPr>
          <w:rFonts w:ascii="Times New Roman" w:eastAsia="Times New Roman" w:hAnsi="Times New Roman" w:cs="Times New Roman"/>
          <w:color w:val="000000"/>
          <w:sz w:val="24"/>
          <w:szCs w:val="24"/>
          <w:lang w:eastAsia="tr-TR"/>
        </w:rPr>
        <w:t>dahil</w:t>
      </w:r>
      <w:proofErr w:type="gramEnd"/>
      <w:r w:rsidRPr="00E42AD5">
        <w:rPr>
          <w:rFonts w:ascii="Times New Roman" w:eastAsia="Times New Roman" w:hAnsi="Times New Roman" w:cs="Times New Roman"/>
          <w:color w:val="000000"/>
          <w:sz w:val="24"/>
          <w:szCs w:val="24"/>
          <w:lang w:eastAsia="tr-TR"/>
        </w:rPr>
        <w:t>) tarihine kadar yapılmış olması gerekmektedir.</w:t>
      </w:r>
    </w:p>
    <w:p w:rsidR="00491C39" w:rsidRPr="00E42AD5" w:rsidRDefault="00491C39" w:rsidP="00491C39">
      <w:pPr>
        <w:numPr>
          <w:ilvl w:val="0"/>
          <w:numId w:val="1"/>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b/>
          <w:bCs/>
          <w:color w:val="000000"/>
          <w:sz w:val="24"/>
          <w:szCs w:val="24"/>
          <w:lang w:eastAsia="tr-TR"/>
        </w:rPr>
        <w:t xml:space="preserve">Biletler THY satış ofislerinden bizzat, kampanya kodu ve </w:t>
      </w:r>
      <w:proofErr w:type="spellStart"/>
      <w:r w:rsidRPr="00E42AD5">
        <w:rPr>
          <w:rFonts w:ascii="Times New Roman" w:eastAsia="Times New Roman" w:hAnsi="Times New Roman" w:cs="Times New Roman"/>
          <w:b/>
          <w:bCs/>
          <w:color w:val="000000"/>
          <w:sz w:val="24"/>
          <w:szCs w:val="24"/>
          <w:lang w:eastAsia="tr-TR"/>
        </w:rPr>
        <w:t>Miles&amp;Smiles</w:t>
      </w:r>
      <w:proofErr w:type="spellEnd"/>
      <w:r w:rsidRPr="00E42AD5">
        <w:rPr>
          <w:rFonts w:ascii="Times New Roman" w:eastAsia="Times New Roman" w:hAnsi="Times New Roman" w:cs="Times New Roman"/>
          <w:b/>
          <w:bCs/>
          <w:color w:val="000000"/>
          <w:sz w:val="24"/>
          <w:szCs w:val="24"/>
          <w:lang w:eastAsia="tr-TR"/>
        </w:rPr>
        <w:t xml:space="preserve"> üyelik numarası verilerek, resmi kimlik belgesi ile alınmalıdır. Kampanya, </w:t>
      </w:r>
      <w:proofErr w:type="spellStart"/>
      <w:r w:rsidRPr="00E42AD5">
        <w:rPr>
          <w:rFonts w:ascii="Times New Roman" w:eastAsia="Times New Roman" w:hAnsi="Times New Roman" w:cs="Times New Roman"/>
          <w:b/>
          <w:bCs/>
          <w:color w:val="000000"/>
          <w:sz w:val="24"/>
          <w:szCs w:val="24"/>
          <w:lang w:eastAsia="tr-TR"/>
        </w:rPr>
        <w:t>acentalar</w:t>
      </w:r>
      <w:proofErr w:type="spellEnd"/>
      <w:r w:rsidRPr="00E42AD5">
        <w:rPr>
          <w:rFonts w:ascii="Times New Roman" w:eastAsia="Times New Roman" w:hAnsi="Times New Roman" w:cs="Times New Roman"/>
          <w:b/>
          <w:bCs/>
          <w:color w:val="000000"/>
          <w:sz w:val="24"/>
          <w:szCs w:val="24"/>
          <w:lang w:eastAsia="tr-TR"/>
        </w:rPr>
        <w:t xml:space="preserve"> veya internet üzerinden alınan biletlerde geçerli değildir.</w:t>
      </w:r>
    </w:p>
    <w:p w:rsidR="00491C39" w:rsidRPr="00E42AD5" w:rsidRDefault="00491C39" w:rsidP="00491C39">
      <w:pPr>
        <w:numPr>
          <w:ilvl w:val="0"/>
          <w:numId w:val="1"/>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 xml:space="preserve">TURNA sistemine adı girilen ve seyahati gerçekleştirecek olan yararlanıcının, Türkiye Ulusal Ajansı tarafından gönderilen e-postanın çıktısını (veya sistem girişinden elde edeceği çıktı), kampanya kodunu, </w:t>
      </w:r>
      <w:proofErr w:type="spellStart"/>
      <w:r w:rsidRPr="00E42AD5">
        <w:rPr>
          <w:rFonts w:ascii="Times New Roman" w:eastAsia="Times New Roman" w:hAnsi="Times New Roman" w:cs="Times New Roman"/>
          <w:color w:val="000000"/>
          <w:sz w:val="24"/>
          <w:szCs w:val="24"/>
          <w:lang w:eastAsia="tr-TR"/>
        </w:rPr>
        <w:t>Miles&amp;Smiles</w:t>
      </w:r>
      <w:proofErr w:type="spellEnd"/>
      <w:r w:rsidRPr="00E42AD5">
        <w:rPr>
          <w:rFonts w:ascii="Times New Roman" w:eastAsia="Times New Roman" w:hAnsi="Times New Roman" w:cs="Times New Roman"/>
          <w:color w:val="000000"/>
          <w:sz w:val="24"/>
          <w:szCs w:val="24"/>
          <w:lang w:eastAsia="tr-TR"/>
        </w:rPr>
        <w:t xml:space="preserve"> üyelik numarasını ve resmi kimlik belgesini THY satış ofislerine, bilet kesim işlemi esnasında ibraz etmesi gerekmektedir.</w:t>
      </w:r>
    </w:p>
    <w:p w:rsidR="00491C39" w:rsidRPr="00E42AD5" w:rsidRDefault="00491C39" w:rsidP="00491C39">
      <w:pPr>
        <w:numPr>
          <w:ilvl w:val="0"/>
          <w:numId w:val="1"/>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Kampanyadan yararlanma hakkı, TURNA sistemine giriş yapıldığı gün aktif olacaktır.</w:t>
      </w:r>
    </w:p>
    <w:p w:rsidR="00491C39" w:rsidRPr="00E42AD5" w:rsidRDefault="00491C39" w:rsidP="00491C39">
      <w:pPr>
        <w:numPr>
          <w:ilvl w:val="0"/>
          <w:numId w:val="1"/>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Kampanya, Türkiye çıkışlı tek yön veya Türkiye çıkışlı gidiş-dönüş biletleri için geçerlidir.</w:t>
      </w:r>
    </w:p>
    <w:p w:rsidR="00491C39" w:rsidRPr="00E42AD5" w:rsidRDefault="00491C39" w:rsidP="00491C39">
      <w:pPr>
        <w:spacing w:after="120" w:line="330" w:lineRule="atLeast"/>
        <w:ind w:left="720" w:hanging="360"/>
        <w:jc w:val="both"/>
        <w:rPr>
          <w:rFonts w:ascii="Calibri" w:eastAsia="Times New Roman" w:hAnsi="Calibri" w:cs="Times New Roman"/>
          <w:color w:val="000000"/>
          <w:lang w:eastAsia="tr-TR"/>
        </w:rPr>
      </w:pPr>
      <w:r w:rsidRPr="00E42AD5">
        <w:rPr>
          <w:rFonts w:ascii="Symbol" w:eastAsia="Times New Roman" w:hAnsi="Symbol" w:cs="Times New Roman"/>
          <w:color w:val="000000"/>
          <w:sz w:val="24"/>
          <w:szCs w:val="24"/>
          <w:lang w:eastAsia="tr-TR"/>
        </w:rPr>
        <w:t></w:t>
      </w:r>
      <w:r w:rsidRPr="00E42AD5">
        <w:rPr>
          <w:rFonts w:ascii="Times New Roman" w:eastAsia="Times New Roman" w:hAnsi="Times New Roman" w:cs="Times New Roman"/>
          <w:color w:val="000000"/>
          <w:sz w:val="14"/>
          <w:szCs w:val="14"/>
          <w:lang w:eastAsia="tr-TR"/>
        </w:rPr>
        <w:t>         </w:t>
      </w:r>
      <w:r w:rsidRPr="00E42AD5">
        <w:rPr>
          <w:rFonts w:ascii="Times New Roman" w:eastAsia="Times New Roman" w:hAnsi="Times New Roman" w:cs="Times New Roman"/>
          <w:color w:val="000000"/>
          <w:sz w:val="24"/>
          <w:szCs w:val="24"/>
          <w:lang w:eastAsia="tr-TR"/>
        </w:rPr>
        <w:t>Türk Hava Yolları ve Türkiye Ulusal Ajansı kampanya koşullarını değiştirme hakkını saklı tutar.</w:t>
      </w:r>
    </w:p>
    <w:p w:rsidR="00491C39" w:rsidRPr="00E42AD5" w:rsidRDefault="00491C39" w:rsidP="00491C39">
      <w:pPr>
        <w:spacing w:after="120" w:line="330" w:lineRule="atLeast"/>
        <w:ind w:left="720" w:hanging="360"/>
        <w:jc w:val="both"/>
        <w:rPr>
          <w:rFonts w:ascii="Calibri" w:eastAsia="Times New Roman" w:hAnsi="Calibri" w:cs="Times New Roman"/>
          <w:color w:val="000000"/>
          <w:lang w:eastAsia="tr-TR"/>
        </w:rPr>
      </w:pPr>
      <w:r w:rsidRPr="00E42AD5">
        <w:rPr>
          <w:rFonts w:ascii="Symbol" w:eastAsia="Times New Roman" w:hAnsi="Symbol" w:cs="Times New Roman"/>
          <w:color w:val="000000"/>
          <w:sz w:val="24"/>
          <w:szCs w:val="24"/>
          <w:lang w:eastAsia="tr-TR"/>
        </w:rPr>
        <w:t></w:t>
      </w:r>
      <w:r w:rsidRPr="00E42AD5">
        <w:rPr>
          <w:rFonts w:ascii="Times New Roman" w:eastAsia="Times New Roman" w:hAnsi="Times New Roman" w:cs="Times New Roman"/>
          <w:color w:val="000000"/>
          <w:sz w:val="14"/>
          <w:szCs w:val="14"/>
          <w:lang w:eastAsia="tr-TR"/>
        </w:rPr>
        <w:t>         </w:t>
      </w:r>
      <w:r w:rsidRPr="00E42AD5">
        <w:rPr>
          <w:rFonts w:ascii="Times New Roman" w:eastAsia="Times New Roman" w:hAnsi="Times New Roman" w:cs="Times New Roman"/>
          <w:color w:val="000000"/>
          <w:sz w:val="24"/>
          <w:szCs w:val="24"/>
          <w:lang w:eastAsia="tr-TR"/>
        </w:rPr>
        <w:t>Bu kampanyadan Türkiye Ulusal Ajansı yararlanıcıları dışında 3. şahıslar faydalanamaz. Türkiye Ulusal Ajansı, bu kuralın ihlalinin tespiti durumunda ilgililer hakkında hukuki haklarını saklı tutar.</w:t>
      </w:r>
    </w:p>
    <w:p w:rsidR="00491C39" w:rsidRPr="00E42AD5" w:rsidRDefault="00491C39" w:rsidP="00491C39">
      <w:pPr>
        <w:spacing w:after="120" w:line="330" w:lineRule="atLeast"/>
        <w:ind w:left="720" w:hanging="360"/>
        <w:jc w:val="both"/>
        <w:rPr>
          <w:rFonts w:ascii="Calibri" w:eastAsia="Times New Roman" w:hAnsi="Calibri" w:cs="Times New Roman"/>
          <w:color w:val="000000"/>
          <w:lang w:eastAsia="tr-TR"/>
        </w:rPr>
      </w:pPr>
      <w:r w:rsidRPr="00E42AD5">
        <w:rPr>
          <w:rFonts w:ascii="Symbol" w:eastAsia="Times New Roman" w:hAnsi="Symbol" w:cs="Times New Roman"/>
          <w:color w:val="000000"/>
          <w:sz w:val="24"/>
          <w:szCs w:val="24"/>
          <w:lang w:eastAsia="tr-TR"/>
        </w:rPr>
        <w:t></w:t>
      </w:r>
      <w:r w:rsidRPr="00E42AD5">
        <w:rPr>
          <w:rFonts w:ascii="Times New Roman" w:eastAsia="Times New Roman" w:hAnsi="Times New Roman" w:cs="Times New Roman"/>
          <w:color w:val="000000"/>
          <w:sz w:val="14"/>
          <w:szCs w:val="14"/>
          <w:lang w:eastAsia="tr-TR"/>
        </w:rPr>
        <w:t>         </w:t>
      </w:r>
      <w:r w:rsidRPr="00E42AD5">
        <w:rPr>
          <w:rFonts w:ascii="Times New Roman" w:eastAsia="Times New Roman" w:hAnsi="Times New Roman" w:cs="Times New Roman"/>
          <w:color w:val="000000"/>
          <w:sz w:val="24"/>
          <w:szCs w:val="24"/>
          <w:lang w:eastAsia="tr-TR"/>
        </w:rPr>
        <w:t>Kampanyadan yararlanması için TURNA sistemine girilmiş olan isimlerin gerçek yararlanıcılar olduğundan ve bilgilerin doğru girildiğinden sistem girişi yapılan hesabın sahibi kurum sorumludur. Bu kurum, TURNA sistemine giriş yapmakla kampanyaya ilişkin tüm kural ve şartları kabul etmiş sayılır.</w:t>
      </w:r>
    </w:p>
    <w:p w:rsidR="00FC74CF" w:rsidRDefault="00FC74CF" w:rsidP="00491C39">
      <w:pPr>
        <w:spacing w:after="120" w:line="330" w:lineRule="atLeast"/>
        <w:jc w:val="both"/>
        <w:rPr>
          <w:rFonts w:ascii="Times New Roman" w:eastAsia="Times New Roman" w:hAnsi="Times New Roman" w:cs="Times New Roman"/>
          <w:b/>
          <w:bCs/>
          <w:color w:val="000000"/>
          <w:sz w:val="24"/>
          <w:szCs w:val="24"/>
          <w:lang w:eastAsia="tr-TR"/>
        </w:rPr>
      </w:pPr>
    </w:p>
    <w:p w:rsidR="00491C39" w:rsidRPr="00E42AD5" w:rsidRDefault="00491C39" w:rsidP="00491C39">
      <w:pPr>
        <w:spacing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b/>
          <w:bCs/>
          <w:color w:val="000000"/>
          <w:sz w:val="24"/>
          <w:szCs w:val="24"/>
          <w:lang w:eastAsia="tr-TR"/>
        </w:rPr>
        <w:lastRenderedPageBreak/>
        <w:t>Kampanyadan Nasıl Yararlanılır?</w:t>
      </w:r>
    </w:p>
    <w:p w:rsidR="00491C39" w:rsidRPr="00E42AD5" w:rsidRDefault="00491C39" w:rsidP="00491C39">
      <w:pPr>
        <w:numPr>
          <w:ilvl w:val="0"/>
          <w:numId w:val="2"/>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 xml:space="preserve">1. Adım: Türkiye Ulusal Ajansı’ndan aldığı hibe ile seyahati gerçekleştirecek proje katılımcısı </w:t>
      </w:r>
      <w:proofErr w:type="spellStart"/>
      <w:r w:rsidRPr="00E42AD5">
        <w:rPr>
          <w:rFonts w:ascii="Times New Roman" w:eastAsia="Times New Roman" w:hAnsi="Times New Roman" w:cs="Times New Roman"/>
          <w:color w:val="000000"/>
          <w:sz w:val="24"/>
          <w:szCs w:val="24"/>
          <w:lang w:eastAsia="tr-TR"/>
        </w:rPr>
        <w:t>Miles&amp;Smiles</w:t>
      </w:r>
      <w:proofErr w:type="spellEnd"/>
      <w:r w:rsidRPr="00E42AD5">
        <w:rPr>
          <w:rFonts w:ascii="Times New Roman" w:eastAsia="Times New Roman" w:hAnsi="Times New Roman" w:cs="Times New Roman"/>
          <w:color w:val="000000"/>
          <w:sz w:val="24"/>
          <w:szCs w:val="24"/>
          <w:lang w:eastAsia="tr-TR"/>
        </w:rPr>
        <w:t xml:space="preserve"> Programına üye olur.</w:t>
      </w:r>
    </w:p>
    <w:p w:rsidR="00491C39" w:rsidRPr="00E42AD5" w:rsidRDefault="00491C39" w:rsidP="00491C39">
      <w:pPr>
        <w:numPr>
          <w:ilvl w:val="0"/>
          <w:numId w:val="2"/>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 xml:space="preserve">2. Adım: Seyahati gerçekleştirecek proje katılımcısı, </w:t>
      </w:r>
      <w:proofErr w:type="spellStart"/>
      <w:r w:rsidRPr="00E42AD5">
        <w:rPr>
          <w:rFonts w:ascii="Times New Roman" w:eastAsia="Times New Roman" w:hAnsi="Times New Roman" w:cs="Times New Roman"/>
          <w:color w:val="000000"/>
          <w:sz w:val="24"/>
          <w:szCs w:val="24"/>
          <w:lang w:eastAsia="tr-TR"/>
        </w:rPr>
        <w:t>Miles&amp;Smiles</w:t>
      </w:r>
      <w:proofErr w:type="spellEnd"/>
      <w:r w:rsidRPr="00E42AD5">
        <w:rPr>
          <w:rFonts w:ascii="Times New Roman" w:eastAsia="Times New Roman" w:hAnsi="Times New Roman" w:cs="Times New Roman"/>
          <w:color w:val="000000"/>
          <w:sz w:val="24"/>
          <w:szCs w:val="24"/>
          <w:lang w:eastAsia="tr-TR"/>
        </w:rPr>
        <w:t xml:space="preserve"> üyeliği hakkında </w:t>
      </w:r>
      <w:proofErr w:type="spellStart"/>
      <w:r w:rsidRPr="00E42AD5">
        <w:rPr>
          <w:rFonts w:ascii="Times New Roman" w:eastAsia="Times New Roman" w:hAnsi="Times New Roman" w:cs="Times New Roman"/>
          <w:color w:val="000000"/>
          <w:sz w:val="24"/>
          <w:szCs w:val="24"/>
          <w:lang w:eastAsia="tr-TR"/>
        </w:rPr>
        <w:t>Erasmus</w:t>
      </w:r>
      <w:proofErr w:type="spellEnd"/>
      <w:r w:rsidRPr="00E42AD5">
        <w:rPr>
          <w:rFonts w:ascii="Times New Roman" w:eastAsia="Times New Roman" w:hAnsi="Times New Roman" w:cs="Times New Roman"/>
          <w:color w:val="000000"/>
          <w:sz w:val="24"/>
          <w:szCs w:val="24"/>
          <w:lang w:eastAsia="tr-TR"/>
        </w:rPr>
        <w:t xml:space="preserve"> Ofislerini bilgilendirir. </w:t>
      </w:r>
      <w:proofErr w:type="spellStart"/>
      <w:r w:rsidRPr="00E42AD5">
        <w:rPr>
          <w:rFonts w:ascii="Times New Roman" w:eastAsia="Times New Roman" w:hAnsi="Times New Roman" w:cs="Times New Roman"/>
          <w:color w:val="000000"/>
          <w:sz w:val="24"/>
          <w:szCs w:val="24"/>
          <w:lang w:eastAsia="tr-TR"/>
        </w:rPr>
        <w:t>Erasmus</w:t>
      </w:r>
      <w:proofErr w:type="spellEnd"/>
      <w:r w:rsidRPr="00E42AD5">
        <w:rPr>
          <w:rFonts w:ascii="Times New Roman" w:eastAsia="Times New Roman" w:hAnsi="Times New Roman" w:cs="Times New Roman"/>
          <w:color w:val="000000"/>
          <w:sz w:val="24"/>
          <w:szCs w:val="24"/>
          <w:lang w:eastAsia="tr-TR"/>
        </w:rPr>
        <w:t xml:space="preserve"> Ofisleri, kurumsal hesaplarını kullanarak seyahati gerçekleştirecek proje katılımcısının bilgilerini, TURNA sistemine eksiksiz girer.</w:t>
      </w:r>
    </w:p>
    <w:p w:rsidR="00491C39" w:rsidRPr="00E42AD5" w:rsidRDefault="00491C39" w:rsidP="00491C39">
      <w:pPr>
        <w:numPr>
          <w:ilvl w:val="0"/>
          <w:numId w:val="2"/>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3. Adım: Kampanya kodunun yazılı olduğu bilgi formu, TURNA sisteminden otomatik olarak mail yoluyla TURNA sistemine ismi girilen ve seyahati gerçekleştirecek olan katılımcıya iletilir. Bu formun, katılımcının e-postasına ulaşmaması halinde, bu forma TURNA sistemi aracılığıyla tarafınızca veya seyahati gerçekleştirecek kişi tarafından tekrar erişilebilir.</w:t>
      </w:r>
    </w:p>
    <w:p w:rsidR="00491C39" w:rsidRPr="00E42AD5" w:rsidRDefault="00491C39" w:rsidP="00491C39">
      <w:pPr>
        <w:numPr>
          <w:ilvl w:val="0"/>
          <w:numId w:val="2"/>
        </w:numPr>
        <w:spacing w:before="120" w:after="120" w:line="330" w:lineRule="atLeast"/>
        <w:jc w:val="both"/>
        <w:rPr>
          <w:rFonts w:ascii="Calibri" w:eastAsia="Times New Roman" w:hAnsi="Calibri" w:cs="Times New Roman"/>
          <w:color w:val="000000"/>
          <w:lang w:eastAsia="tr-TR"/>
        </w:rPr>
      </w:pPr>
      <w:r w:rsidRPr="00E42AD5">
        <w:rPr>
          <w:rFonts w:ascii="Times New Roman" w:eastAsia="Times New Roman" w:hAnsi="Times New Roman" w:cs="Times New Roman"/>
          <w:color w:val="000000"/>
          <w:sz w:val="24"/>
          <w:szCs w:val="24"/>
          <w:lang w:eastAsia="tr-TR"/>
        </w:rPr>
        <w:t xml:space="preserve">4. Adım: Türkiye Ulusal Ajansı’ndan aldığı hibe ile seyahati gerçekleştirecek proje katılımcısı, THY satış ofislerine bilgi formunu, </w:t>
      </w:r>
      <w:proofErr w:type="spellStart"/>
      <w:r w:rsidRPr="00E42AD5">
        <w:rPr>
          <w:rFonts w:ascii="Times New Roman" w:eastAsia="Times New Roman" w:hAnsi="Times New Roman" w:cs="Times New Roman"/>
          <w:color w:val="000000"/>
          <w:sz w:val="24"/>
          <w:szCs w:val="24"/>
          <w:lang w:eastAsia="tr-TR"/>
        </w:rPr>
        <w:t>Miles&amp;Smiles</w:t>
      </w:r>
      <w:proofErr w:type="spellEnd"/>
      <w:r w:rsidRPr="00E42AD5">
        <w:rPr>
          <w:rFonts w:ascii="Times New Roman" w:eastAsia="Times New Roman" w:hAnsi="Times New Roman" w:cs="Times New Roman"/>
          <w:color w:val="000000"/>
          <w:sz w:val="24"/>
          <w:szCs w:val="24"/>
          <w:lang w:eastAsia="tr-TR"/>
        </w:rPr>
        <w:t xml:space="preserve"> üyelik numarasını ve resmi kimlik belgesini ibraz eder. Kampanyadan yararlanmak istediğini belirtir.</w:t>
      </w:r>
    </w:p>
    <w:p w:rsidR="00FD07CE" w:rsidRDefault="00FD07CE"/>
    <w:sectPr w:rsidR="00FD0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D88"/>
    <w:multiLevelType w:val="multilevel"/>
    <w:tmpl w:val="9D9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B529B3"/>
    <w:multiLevelType w:val="multilevel"/>
    <w:tmpl w:val="D280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3C"/>
    <w:rsid w:val="001E6BF9"/>
    <w:rsid w:val="00346C0F"/>
    <w:rsid w:val="00491C39"/>
    <w:rsid w:val="00626A47"/>
    <w:rsid w:val="00B105E3"/>
    <w:rsid w:val="00F72C3C"/>
    <w:rsid w:val="00FC74CF"/>
    <w:rsid w:val="00FD0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Company>Hewlett-Packard Company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2014-12-11T14:16:00Z</dcterms:created>
  <dcterms:modified xsi:type="dcterms:W3CDTF">2014-12-11T14:19:00Z</dcterms:modified>
</cp:coreProperties>
</file>